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5CE1" w14:textId="77777777" w:rsidR="002A3911" w:rsidRDefault="002A3911" w:rsidP="00981B99">
      <w:pPr>
        <w:spacing w:line="276" w:lineRule="auto"/>
        <w:ind w:right="7552"/>
        <w:jc w:val="both"/>
        <w:rPr>
          <w:b/>
          <w:color w:val="333333"/>
        </w:rPr>
      </w:pPr>
    </w:p>
    <w:p w14:paraId="0306738E" w14:textId="77777777" w:rsidR="0010289E" w:rsidRDefault="0010289E" w:rsidP="0010289E">
      <w:pPr>
        <w:spacing w:line="276" w:lineRule="auto"/>
        <w:ind w:right="5617"/>
        <w:jc w:val="both"/>
        <w:rPr>
          <w:b/>
          <w:color w:val="333333"/>
        </w:rPr>
      </w:pPr>
      <w:r>
        <w:rPr>
          <w:b/>
          <w:color w:val="333333"/>
        </w:rPr>
        <w:t xml:space="preserve">Prof. Dr. Syed Shakil </w:t>
      </w:r>
      <w:proofErr w:type="spellStart"/>
      <w:r>
        <w:rPr>
          <w:b/>
          <w:color w:val="333333"/>
        </w:rPr>
        <w:t>ur</w:t>
      </w:r>
      <w:proofErr w:type="spellEnd"/>
      <w:r>
        <w:rPr>
          <w:b/>
          <w:color w:val="333333"/>
        </w:rPr>
        <w:t xml:space="preserve"> Rehman,</w:t>
      </w:r>
    </w:p>
    <w:p w14:paraId="3613C140" w14:textId="54455624" w:rsidR="0058463D" w:rsidRDefault="0010289E" w:rsidP="0010289E">
      <w:pPr>
        <w:spacing w:line="276" w:lineRule="auto"/>
        <w:ind w:right="5617"/>
        <w:jc w:val="both"/>
        <w:rPr>
          <w:color w:val="333333"/>
          <w:spacing w:val="80"/>
        </w:rPr>
      </w:pPr>
      <w:r>
        <w:rPr>
          <w:b/>
          <w:color w:val="333333"/>
        </w:rPr>
        <w:t xml:space="preserve"> </w:t>
      </w:r>
      <w:r w:rsidR="00F43D95" w:rsidRPr="007D2D01">
        <w:rPr>
          <w:color w:val="333333"/>
          <w:spacing w:val="-2"/>
        </w:rPr>
        <w:t>Editor-in-Chief</w:t>
      </w:r>
      <w:r w:rsidR="00F43D95" w:rsidRPr="007D2D01">
        <w:rPr>
          <w:color w:val="333333"/>
          <w:spacing w:val="80"/>
        </w:rPr>
        <w:t xml:space="preserve"> </w:t>
      </w:r>
    </w:p>
    <w:p w14:paraId="52A8A3AA" w14:textId="047D57A2" w:rsidR="002E56D7" w:rsidRDefault="0010289E" w:rsidP="0010289E">
      <w:pPr>
        <w:spacing w:line="276" w:lineRule="auto"/>
        <w:ind w:right="5901"/>
        <w:jc w:val="both"/>
        <w:rPr>
          <w:b/>
          <w:color w:val="333333"/>
        </w:rPr>
      </w:pPr>
      <w:proofErr w:type="spellStart"/>
      <w:r>
        <w:rPr>
          <w:b/>
          <w:color w:val="333333"/>
        </w:rPr>
        <w:t>Riphah</w:t>
      </w:r>
      <w:proofErr w:type="spellEnd"/>
      <w:r>
        <w:rPr>
          <w:b/>
          <w:color w:val="333333"/>
        </w:rPr>
        <w:t xml:space="preserve"> Journal of Allied Health Sciences, </w:t>
      </w:r>
    </w:p>
    <w:p w14:paraId="6AF7EDF7" w14:textId="77777777" w:rsidR="00E7707A" w:rsidRDefault="00E7707A" w:rsidP="00981B99">
      <w:pPr>
        <w:spacing w:line="276" w:lineRule="auto"/>
        <w:ind w:right="7552"/>
        <w:jc w:val="both"/>
        <w:rPr>
          <w:b/>
          <w:color w:val="333333"/>
        </w:rPr>
      </w:pPr>
    </w:p>
    <w:p w14:paraId="42B4CB78" w14:textId="0BE0EA95" w:rsidR="00E7707A" w:rsidRPr="007D2D01" w:rsidRDefault="00E7707A" w:rsidP="00981B99">
      <w:pPr>
        <w:spacing w:line="276" w:lineRule="auto"/>
        <w:ind w:right="7552"/>
        <w:jc w:val="both"/>
        <w:rPr>
          <w:b/>
        </w:rPr>
      </w:pPr>
      <w:r>
        <w:rPr>
          <w:b/>
          <w:color w:val="333333"/>
        </w:rPr>
        <w:t>Date</w:t>
      </w:r>
      <w:r w:rsidR="00015F8A">
        <w:rPr>
          <w:b/>
          <w:color w:val="333333"/>
        </w:rPr>
        <w:t>d</w:t>
      </w:r>
      <w:r w:rsidR="0010289E">
        <w:rPr>
          <w:b/>
          <w:color w:val="333333"/>
        </w:rPr>
        <w:t>:</w:t>
      </w:r>
    </w:p>
    <w:p w14:paraId="52A8A3AC" w14:textId="77777777" w:rsidR="002E56D7" w:rsidRPr="007D2D01" w:rsidRDefault="002E56D7" w:rsidP="00981B99">
      <w:pPr>
        <w:pStyle w:val="BodyText"/>
        <w:spacing w:line="276" w:lineRule="auto"/>
        <w:jc w:val="both"/>
      </w:pPr>
    </w:p>
    <w:p w14:paraId="52A8A3AE" w14:textId="5B93C292" w:rsidR="002E56D7" w:rsidRPr="007D2D01" w:rsidRDefault="00F43D95" w:rsidP="00981B99">
      <w:pPr>
        <w:pStyle w:val="Heading1"/>
        <w:spacing w:line="276" w:lineRule="auto"/>
        <w:ind w:left="0"/>
        <w:jc w:val="both"/>
        <w:rPr>
          <w:u w:val="none"/>
        </w:rPr>
      </w:pPr>
      <w:r w:rsidRPr="007D2D01">
        <w:rPr>
          <w:color w:val="333333"/>
          <w:u w:color="333333"/>
        </w:rPr>
        <w:t>Submission</w:t>
      </w:r>
      <w:r w:rsidRPr="007D2D01">
        <w:rPr>
          <w:color w:val="333333"/>
          <w:spacing w:val="-5"/>
          <w:u w:color="333333"/>
        </w:rPr>
        <w:t xml:space="preserve"> </w:t>
      </w:r>
      <w:r w:rsidRPr="007D2D01">
        <w:rPr>
          <w:color w:val="333333"/>
          <w:u w:color="333333"/>
        </w:rPr>
        <w:t>of</w:t>
      </w:r>
      <w:r w:rsidRPr="007D2D01">
        <w:rPr>
          <w:color w:val="333333"/>
          <w:spacing w:val="-5"/>
          <w:u w:color="333333"/>
        </w:rPr>
        <w:t xml:space="preserve"> </w:t>
      </w:r>
      <w:r w:rsidR="0010289E">
        <w:rPr>
          <w:color w:val="333333"/>
          <w:u w:color="333333"/>
        </w:rPr>
        <w:t>M</w:t>
      </w:r>
      <w:r w:rsidRPr="007D2D01">
        <w:rPr>
          <w:color w:val="333333"/>
          <w:u w:color="333333"/>
        </w:rPr>
        <w:t>anuscript</w:t>
      </w:r>
      <w:r w:rsidRPr="007D2D01">
        <w:rPr>
          <w:color w:val="333333"/>
          <w:spacing w:val="-4"/>
          <w:u w:color="333333"/>
        </w:rPr>
        <w:t xml:space="preserve"> </w:t>
      </w:r>
      <w:r w:rsidR="006F2CC4">
        <w:rPr>
          <w:color w:val="333333"/>
          <w:u w:color="333333"/>
        </w:rPr>
        <w:t>(</w:t>
      </w:r>
      <w:r w:rsidRPr="007D2D01">
        <w:rPr>
          <w:color w:val="333333"/>
          <w:u w:color="333333"/>
        </w:rPr>
        <w:t>Manuscript</w:t>
      </w:r>
      <w:r w:rsidRPr="007D2D01">
        <w:rPr>
          <w:color w:val="333333"/>
          <w:spacing w:val="-9"/>
          <w:u w:color="333333"/>
        </w:rPr>
        <w:t xml:space="preserve"> </w:t>
      </w:r>
      <w:r w:rsidRPr="007D2D01">
        <w:rPr>
          <w:color w:val="333333"/>
          <w:spacing w:val="-2"/>
          <w:u w:color="333333"/>
        </w:rPr>
        <w:t>Title</w:t>
      </w:r>
      <w:r w:rsidR="006F2CC4">
        <w:rPr>
          <w:color w:val="333333"/>
          <w:spacing w:val="-2"/>
          <w:u w:color="333333"/>
        </w:rPr>
        <w:t>)</w:t>
      </w:r>
      <w:r w:rsidR="0010289E">
        <w:rPr>
          <w:color w:val="333333"/>
          <w:spacing w:val="-2"/>
          <w:u w:color="333333"/>
        </w:rPr>
        <w:t xml:space="preserve"> for Publication</w:t>
      </w:r>
    </w:p>
    <w:p w14:paraId="52A8A3AF" w14:textId="77777777" w:rsidR="002E56D7" w:rsidRPr="007D2D01" w:rsidRDefault="002E56D7" w:rsidP="00981B99">
      <w:pPr>
        <w:pStyle w:val="BodyText"/>
        <w:spacing w:line="276" w:lineRule="auto"/>
        <w:jc w:val="both"/>
        <w:rPr>
          <w:b/>
        </w:rPr>
      </w:pPr>
    </w:p>
    <w:p w14:paraId="52A8A3B0" w14:textId="4A138EF7" w:rsidR="002E56D7" w:rsidRPr="007D2D01" w:rsidRDefault="00F43D95" w:rsidP="00981B99">
      <w:pPr>
        <w:pStyle w:val="BodyText"/>
        <w:spacing w:line="276" w:lineRule="auto"/>
        <w:jc w:val="both"/>
      </w:pPr>
      <w:r w:rsidRPr="007D2D01">
        <w:rPr>
          <w:color w:val="333333"/>
        </w:rPr>
        <w:t>Dr./Prof.</w:t>
      </w:r>
      <w:r w:rsidRPr="007D2D01">
        <w:rPr>
          <w:color w:val="333333"/>
          <w:spacing w:val="-4"/>
        </w:rPr>
        <w:t xml:space="preserve"> </w:t>
      </w:r>
      <w:r w:rsidR="006F2CC4">
        <w:rPr>
          <w:color w:val="333333"/>
        </w:rPr>
        <w:t>(</w:t>
      </w:r>
      <w:r w:rsidRPr="007D2D01">
        <w:rPr>
          <w:color w:val="333333"/>
        </w:rPr>
        <w:t>Editor's</w:t>
      </w:r>
      <w:r w:rsidRPr="007D2D01">
        <w:rPr>
          <w:color w:val="333333"/>
          <w:spacing w:val="-4"/>
        </w:rPr>
        <w:t xml:space="preserve"> </w:t>
      </w:r>
      <w:r w:rsidRPr="007D2D01">
        <w:rPr>
          <w:color w:val="333333"/>
        </w:rPr>
        <w:t>Last</w:t>
      </w:r>
      <w:r w:rsidRPr="007D2D01">
        <w:rPr>
          <w:color w:val="333333"/>
          <w:spacing w:val="-4"/>
        </w:rPr>
        <w:t xml:space="preserve"> </w:t>
      </w:r>
      <w:r w:rsidRPr="007D2D01">
        <w:rPr>
          <w:color w:val="333333"/>
          <w:spacing w:val="-2"/>
        </w:rPr>
        <w:t>Name</w:t>
      </w:r>
      <w:r w:rsidR="006F2CC4">
        <w:rPr>
          <w:color w:val="333333"/>
          <w:spacing w:val="-2"/>
        </w:rPr>
        <w:t>)</w:t>
      </w:r>
      <w:r w:rsidRPr="007D2D01">
        <w:rPr>
          <w:color w:val="333333"/>
          <w:spacing w:val="-2"/>
        </w:rPr>
        <w:t>,</w:t>
      </w:r>
    </w:p>
    <w:p w14:paraId="52A8A3B2" w14:textId="5E27E4B4" w:rsidR="002E56D7" w:rsidRPr="007D2D01" w:rsidRDefault="00F43D95" w:rsidP="00981B99">
      <w:pPr>
        <w:tabs>
          <w:tab w:val="left" w:pos="6132"/>
        </w:tabs>
        <w:spacing w:before="240" w:line="276" w:lineRule="auto"/>
        <w:ind w:right="112"/>
        <w:jc w:val="both"/>
      </w:pPr>
      <w:r w:rsidRPr="007D2D01">
        <w:rPr>
          <w:color w:val="333333"/>
        </w:rPr>
        <w:t>I am pleased to submit our original research manuscript entitled</w:t>
      </w:r>
      <w:r w:rsidR="00C660E9" w:rsidRPr="007D2D01">
        <w:rPr>
          <w:color w:val="333333"/>
        </w:rPr>
        <w:t xml:space="preserve"> </w:t>
      </w:r>
      <w:r w:rsidRPr="007D2D01">
        <w:rPr>
          <w:b/>
          <w:color w:val="333333"/>
        </w:rPr>
        <w:t>“</w:t>
      </w:r>
      <w:r w:rsidR="006F2CC4">
        <w:rPr>
          <w:b/>
          <w:color w:val="333333"/>
        </w:rPr>
        <w:t>(</w:t>
      </w:r>
      <w:r w:rsidRPr="007D2D01">
        <w:rPr>
          <w:b/>
          <w:color w:val="333333"/>
        </w:rPr>
        <w:t>Full Title of Your Manuscript]”</w:t>
      </w:r>
      <w:r w:rsidRPr="007D2D01">
        <w:rPr>
          <w:b/>
          <w:color w:val="333333"/>
          <w:spacing w:val="40"/>
        </w:rPr>
        <w:t xml:space="preserve"> </w:t>
      </w:r>
      <w:r w:rsidRPr="007D2D01">
        <w:rPr>
          <w:color w:val="333333"/>
        </w:rPr>
        <w:t xml:space="preserve">for consideration for publication as a </w:t>
      </w:r>
      <w:r w:rsidR="002618F2">
        <w:rPr>
          <w:color w:val="333333"/>
        </w:rPr>
        <w:t>(</w:t>
      </w:r>
      <w:r w:rsidRPr="007D2D01">
        <w:rPr>
          <w:color w:val="333333"/>
        </w:rPr>
        <w:t>Article Type, e.g., Research</w:t>
      </w:r>
      <w:r w:rsidRPr="007D2D01">
        <w:rPr>
          <w:color w:val="333333"/>
          <w:spacing w:val="-6"/>
        </w:rPr>
        <w:t xml:space="preserve"> </w:t>
      </w:r>
      <w:r w:rsidRPr="007D2D01">
        <w:rPr>
          <w:color w:val="333333"/>
        </w:rPr>
        <w:t>Article/Review/Letter</w:t>
      </w:r>
      <w:r w:rsidR="002618F2">
        <w:rPr>
          <w:color w:val="333333"/>
        </w:rPr>
        <w:t>)</w:t>
      </w:r>
      <w:r w:rsidRPr="007D2D01">
        <w:rPr>
          <w:color w:val="333333"/>
        </w:rPr>
        <w:t xml:space="preserve"> in </w:t>
      </w:r>
      <w:proofErr w:type="spellStart"/>
      <w:r w:rsidR="0010289E">
        <w:rPr>
          <w:b/>
          <w:color w:val="333333"/>
        </w:rPr>
        <w:t>Riphah</w:t>
      </w:r>
      <w:proofErr w:type="spellEnd"/>
      <w:r w:rsidR="0010289E">
        <w:rPr>
          <w:b/>
          <w:color w:val="333333"/>
        </w:rPr>
        <w:t xml:space="preserve"> Journal of Allied Health Sciences (RJAHS)</w:t>
      </w:r>
      <w:r w:rsidRPr="007D2D01">
        <w:rPr>
          <w:color w:val="333333"/>
        </w:rPr>
        <w:t>.</w:t>
      </w:r>
    </w:p>
    <w:p w14:paraId="52A8A3B4" w14:textId="69CEF7FA" w:rsidR="002E56D7" w:rsidRPr="007D2D01" w:rsidRDefault="00F43D95" w:rsidP="00981B99">
      <w:pPr>
        <w:pStyle w:val="BodyText"/>
        <w:spacing w:before="240" w:line="276" w:lineRule="auto"/>
        <w:ind w:right="112"/>
        <w:jc w:val="both"/>
      </w:pPr>
      <w:r w:rsidRPr="007D2D01">
        <w:rPr>
          <w:color w:val="333333"/>
        </w:rPr>
        <w:t xml:space="preserve">Our study investigates </w:t>
      </w:r>
      <w:r w:rsidR="002618F2">
        <w:rPr>
          <w:color w:val="333333"/>
        </w:rPr>
        <w:t>(</w:t>
      </w:r>
      <w:r w:rsidRPr="007D2D01">
        <w:rPr>
          <w:color w:val="333333"/>
        </w:rPr>
        <w:t>Core Topic/Problem</w:t>
      </w:r>
      <w:r w:rsidR="002618F2">
        <w:rPr>
          <w:color w:val="333333"/>
        </w:rPr>
        <w:t>)</w:t>
      </w:r>
      <w:r w:rsidRPr="007D2D01">
        <w:rPr>
          <w:color w:val="333333"/>
        </w:rPr>
        <w:t>. This work is significant because it addresses the ongoing</w:t>
      </w:r>
      <w:r w:rsidRPr="007D2D01">
        <w:rPr>
          <w:color w:val="333333"/>
          <w:spacing w:val="40"/>
        </w:rPr>
        <w:t xml:space="preserve"> </w:t>
      </w:r>
      <w:r w:rsidRPr="007D2D01">
        <w:rPr>
          <w:color w:val="333333"/>
        </w:rPr>
        <w:t>challenge</w:t>
      </w:r>
      <w:r w:rsidRPr="007D2D01">
        <w:rPr>
          <w:color w:val="333333"/>
          <w:spacing w:val="40"/>
        </w:rPr>
        <w:t xml:space="preserve"> </w:t>
      </w:r>
      <w:r w:rsidRPr="007D2D01">
        <w:rPr>
          <w:color w:val="333333"/>
        </w:rPr>
        <w:t>of</w:t>
      </w:r>
      <w:r w:rsidRPr="007D2D01">
        <w:rPr>
          <w:color w:val="333333"/>
          <w:spacing w:val="40"/>
        </w:rPr>
        <w:t xml:space="preserve"> </w:t>
      </w:r>
      <w:r w:rsidR="002618F2">
        <w:rPr>
          <w:color w:val="333333"/>
          <w:spacing w:val="40"/>
        </w:rPr>
        <w:t>(</w:t>
      </w:r>
      <w:r w:rsidRPr="007D2D01">
        <w:rPr>
          <w:color w:val="333333"/>
        </w:rPr>
        <w:t>Specific</w:t>
      </w:r>
      <w:r w:rsidRPr="007D2D01">
        <w:rPr>
          <w:color w:val="333333"/>
          <w:spacing w:val="40"/>
        </w:rPr>
        <w:t xml:space="preserve"> </w:t>
      </w:r>
      <w:r w:rsidRPr="007D2D01">
        <w:rPr>
          <w:color w:val="333333"/>
        </w:rPr>
        <w:t>Problem</w:t>
      </w:r>
      <w:r w:rsidRPr="007D2D01">
        <w:rPr>
          <w:color w:val="333333"/>
          <w:spacing w:val="40"/>
        </w:rPr>
        <w:t xml:space="preserve"> </w:t>
      </w:r>
      <w:r w:rsidRPr="007D2D01">
        <w:rPr>
          <w:color w:val="333333"/>
        </w:rPr>
        <w:t>in</w:t>
      </w:r>
      <w:r w:rsidRPr="007D2D01">
        <w:rPr>
          <w:color w:val="333333"/>
          <w:spacing w:val="40"/>
        </w:rPr>
        <w:t xml:space="preserve"> </w:t>
      </w:r>
      <w:r w:rsidRPr="007D2D01">
        <w:rPr>
          <w:color w:val="333333"/>
        </w:rPr>
        <w:t>the</w:t>
      </w:r>
      <w:r w:rsidRPr="007D2D01">
        <w:rPr>
          <w:color w:val="333333"/>
          <w:spacing w:val="40"/>
        </w:rPr>
        <w:t xml:space="preserve"> </w:t>
      </w:r>
      <w:r w:rsidRPr="007D2D01">
        <w:rPr>
          <w:color w:val="333333"/>
        </w:rPr>
        <w:t>Field</w:t>
      </w:r>
      <w:r w:rsidR="002618F2">
        <w:rPr>
          <w:color w:val="333333"/>
        </w:rPr>
        <w:t>)</w:t>
      </w:r>
      <w:r w:rsidRPr="007D2D01">
        <w:rPr>
          <w:color w:val="333333"/>
        </w:rPr>
        <w:t>.</w:t>
      </w:r>
      <w:r w:rsidRPr="007D2D01">
        <w:rPr>
          <w:color w:val="333333"/>
          <w:spacing w:val="40"/>
        </w:rPr>
        <w:t xml:space="preserve"> </w:t>
      </w:r>
      <w:r w:rsidRPr="007D2D01">
        <w:rPr>
          <w:color w:val="333333"/>
        </w:rPr>
        <w:t>We</w:t>
      </w:r>
      <w:r w:rsidRPr="007D2D01">
        <w:rPr>
          <w:color w:val="333333"/>
          <w:spacing w:val="40"/>
        </w:rPr>
        <w:t xml:space="preserve"> </w:t>
      </w:r>
      <w:r w:rsidRPr="007D2D01">
        <w:rPr>
          <w:color w:val="333333"/>
        </w:rPr>
        <w:t>utilized</w:t>
      </w:r>
      <w:r w:rsidRPr="007D2D01">
        <w:rPr>
          <w:color w:val="333333"/>
          <w:spacing w:val="40"/>
        </w:rPr>
        <w:t xml:space="preserve"> </w:t>
      </w:r>
      <w:r w:rsidRPr="007D2D01">
        <w:rPr>
          <w:color w:val="333333"/>
        </w:rPr>
        <w:t>a</w:t>
      </w:r>
      <w:r w:rsidRPr="007D2D01">
        <w:rPr>
          <w:color w:val="333333"/>
          <w:spacing w:val="40"/>
        </w:rPr>
        <w:t xml:space="preserve"> </w:t>
      </w:r>
      <w:r w:rsidRPr="007D2D01">
        <w:rPr>
          <w:color w:val="333333"/>
        </w:rPr>
        <w:t>[Briefly</w:t>
      </w:r>
      <w:r w:rsidRPr="007D2D01">
        <w:rPr>
          <w:color w:val="333333"/>
          <w:spacing w:val="40"/>
        </w:rPr>
        <w:t xml:space="preserve"> </w:t>
      </w:r>
      <w:r w:rsidRPr="007D2D01">
        <w:rPr>
          <w:color w:val="333333"/>
        </w:rPr>
        <w:t>mention</w:t>
      </w:r>
      <w:r w:rsidRPr="007D2D01">
        <w:rPr>
          <w:color w:val="333333"/>
          <w:spacing w:val="40"/>
        </w:rPr>
        <w:t xml:space="preserve"> </w:t>
      </w:r>
      <w:r w:rsidRPr="007D2D01">
        <w:rPr>
          <w:color w:val="333333"/>
        </w:rPr>
        <w:t>Method/Approach]</w:t>
      </w:r>
      <w:r w:rsidRPr="007D2D01">
        <w:rPr>
          <w:color w:val="333333"/>
          <w:spacing w:val="40"/>
        </w:rPr>
        <w:t xml:space="preserve"> </w:t>
      </w:r>
      <w:r w:rsidRPr="007D2D01">
        <w:rPr>
          <w:color w:val="333333"/>
        </w:rPr>
        <w:t xml:space="preserve">to demonstrate that </w:t>
      </w:r>
      <w:r w:rsidR="002618F2">
        <w:rPr>
          <w:color w:val="333333"/>
        </w:rPr>
        <w:t>(</w:t>
      </w:r>
      <w:r w:rsidRPr="007D2D01">
        <w:rPr>
          <w:color w:val="333333"/>
        </w:rPr>
        <w:t>Primary Finding/Result]. To our knowledge, this is the first study to [State the novelty – e.g., establish a link between X and</w:t>
      </w:r>
      <w:r w:rsidRPr="007D2D01">
        <w:rPr>
          <w:color w:val="333333"/>
          <w:spacing w:val="-1"/>
        </w:rPr>
        <w:t xml:space="preserve"> </w:t>
      </w:r>
      <w:r w:rsidRPr="007D2D01">
        <w:rPr>
          <w:color w:val="333333"/>
        </w:rPr>
        <w:t>Y / apply Z method to this specific context].</w:t>
      </w:r>
    </w:p>
    <w:p w14:paraId="52A8A3B6" w14:textId="6C396BFF" w:rsidR="002E56D7" w:rsidRPr="007D2D01" w:rsidRDefault="00F43D95" w:rsidP="00981B99">
      <w:pPr>
        <w:pStyle w:val="BodyText"/>
        <w:tabs>
          <w:tab w:val="left" w:pos="5636"/>
        </w:tabs>
        <w:spacing w:before="240" w:line="276" w:lineRule="auto"/>
        <w:ind w:right="184"/>
        <w:jc w:val="both"/>
      </w:pPr>
      <w:r w:rsidRPr="007D2D01">
        <w:rPr>
          <w:color w:val="333333"/>
        </w:rPr>
        <w:t>We believe this manuscript is particularly well-suited for</w:t>
      </w:r>
      <w:r w:rsidR="00EA600F" w:rsidRPr="007D2D01">
        <w:rPr>
          <w:color w:val="333333"/>
        </w:rPr>
        <w:t xml:space="preserve"> </w:t>
      </w:r>
      <w:r w:rsidRPr="007D2D01">
        <w:rPr>
          <w:b/>
          <w:color w:val="333333"/>
        </w:rPr>
        <w:t>[Journal Name]</w:t>
      </w:r>
      <w:r w:rsidRPr="007D2D01">
        <w:rPr>
          <w:b/>
          <w:color w:val="333333"/>
          <w:spacing w:val="40"/>
        </w:rPr>
        <w:t xml:space="preserve"> </w:t>
      </w:r>
      <w:r w:rsidRPr="007D2D01">
        <w:rPr>
          <w:color w:val="333333"/>
        </w:rPr>
        <w:t>because it aligns with the journal’s focus on [</w:t>
      </w:r>
      <w:proofErr w:type="gramStart"/>
      <w:r w:rsidRPr="007D2D01">
        <w:rPr>
          <w:color w:val="333333"/>
        </w:rPr>
        <w:t>mention</w:t>
      </w:r>
      <w:proofErr w:type="gramEnd"/>
      <w:r w:rsidRPr="007D2D01">
        <w:rPr>
          <w:color w:val="333333"/>
        </w:rPr>
        <w:t xml:space="preserve"> a specific aim or scope of the journal]. Our findings build upon the research previously published in your journal by [</w:t>
      </w:r>
      <w:proofErr w:type="gramStart"/>
      <w:r w:rsidRPr="007D2D01">
        <w:rPr>
          <w:color w:val="333333"/>
        </w:rPr>
        <w:t>mention</w:t>
      </w:r>
      <w:proofErr w:type="gramEnd"/>
      <w:r w:rsidRPr="007D2D01">
        <w:rPr>
          <w:color w:val="333333"/>
        </w:rPr>
        <w:t xml:space="preserve"> a relevant study or trend], providing new insights that will be of great interest to your readership in the field of [Field Name].</w:t>
      </w:r>
    </w:p>
    <w:p w14:paraId="52A8A3B9" w14:textId="03FB7921" w:rsidR="002E56D7" w:rsidRPr="007D2D01" w:rsidRDefault="00F43D95" w:rsidP="00981B99">
      <w:pPr>
        <w:pStyle w:val="BodyText"/>
        <w:spacing w:before="240" w:line="276" w:lineRule="auto"/>
        <w:jc w:val="both"/>
      </w:pPr>
      <w:r w:rsidRPr="007D2D01">
        <w:rPr>
          <w:color w:val="333333"/>
        </w:rPr>
        <w:t>This</w:t>
      </w:r>
      <w:r w:rsidRPr="007D2D01">
        <w:rPr>
          <w:color w:val="333333"/>
          <w:spacing w:val="38"/>
        </w:rPr>
        <w:t xml:space="preserve"> </w:t>
      </w:r>
      <w:r w:rsidRPr="007D2D01">
        <w:rPr>
          <w:color w:val="333333"/>
        </w:rPr>
        <w:t>manuscript</w:t>
      </w:r>
      <w:r w:rsidRPr="007D2D01">
        <w:rPr>
          <w:color w:val="333333"/>
          <w:spacing w:val="39"/>
        </w:rPr>
        <w:t xml:space="preserve"> </w:t>
      </w:r>
      <w:r w:rsidRPr="007D2D01">
        <w:rPr>
          <w:color w:val="333333"/>
        </w:rPr>
        <w:t>is</w:t>
      </w:r>
      <w:r w:rsidRPr="007D2D01">
        <w:rPr>
          <w:color w:val="333333"/>
          <w:spacing w:val="39"/>
        </w:rPr>
        <w:t xml:space="preserve"> </w:t>
      </w:r>
      <w:r w:rsidRPr="007D2D01">
        <w:rPr>
          <w:color w:val="333333"/>
        </w:rPr>
        <w:t>original</w:t>
      </w:r>
      <w:r w:rsidRPr="007D2D01">
        <w:rPr>
          <w:color w:val="333333"/>
          <w:spacing w:val="39"/>
        </w:rPr>
        <w:t xml:space="preserve"> </w:t>
      </w:r>
      <w:r w:rsidRPr="007D2D01">
        <w:rPr>
          <w:color w:val="333333"/>
        </w:rPr>
        <w:t>work</w:t>
      </w:r>
      <w:r w:rsidRPr="007D2D01">
        <w:rPr>
          <w:color w:val="333333"/>
          <w:spacing w:val="39"/>
        </w:rPr>
        <w:t xml:space="preserve"> </w:t>
      </w:r>
      <w:r w:rsidRPr="007D2D01">
        <w:rPr>
          <w:color w:val="333333"/>
        </w:rPr>
        <w:t>and</w:t>
      </w:r>
      <w:r w:rsidRPr="007D2D01">
        <w:rPr>
          <w:color w:val="333333"/>
          <w:spacing w:val="38"/>
        </w:rPr>
        <w:t xml:space="preserve"> </w:t>
      </w:r>
      <w:r w:rsidRPr="007D2D01">
        <w:rPr>
          <w:color w:val="333333"/>
        </w:rPr>
        <w:t>has</w:t>
      </w:r>
      <w:r w:rsidRPr="007D2D01">
        <w:rPr>
          <w:color w:val="333333"/>
          <w:spacing w:val="39"/>
        </w:rPr>
        <w:t xml:space="preserve"> </w:t>
      </w:r>
      <w:r w:rsidRPr="007D2D01">
        <w:rPr>
          <w:color w:val="333333"/>
        </w:rPr>
        <w:t>not</w:t>
      </w:r>
      <w:r w:rsidRPr="007D2D01">
        <w:rPr>
          <w:color w:val="333333"/>
          <w:spacing w:val="39"/>
        </w:rPr>
        <w:t xml:space="preserve"> </w:t>
      </w:r>
      <w:r w:rsidRPr="007D2D01">
        <w:rPr>
          <w:color w:val="333333"/>
        </w:rPr>
        <w:t>been</w:t>
      </w:r>
      <w:r w:rsidRPr="007D2D01">
        <w:rPr>
          <w:color w:val="333333"/>
          <w:spacing w:val="39"/>
        </w:rPr>
        <w:t xml:space="preserve"> </w:t>
      </w:r>
      <w:r w:rsidRPr="007D2D01">
        <w:rPr>
          <w:color w:val="333333"/>
        </w:rPr>
        <w:t>published</w:t>
      </w:r>
      <w:r w:rsidRPr="007D2D01">
        <w:rPr>
          <w:color w:val="333333"/>
          <w:spacing w:val="39"/>
        </w:rPr>
        <w:t xml:space="preserve"> </w:t>
      </w:r>
      <w:r w:rsidRPr="007D2D01">
        <w:rPr>
          <w:color w:val="333333"/>
        </w:rPr>
        <w:t>elsewhere,</w:t>
      </w:r>
      <w:r w:rsidRPr="007D2D01">
        <w:rPr>
          <w:color w:val="333333"/>
          <w:spacing w:val="38"/>
        </w:rPr>
        <w:t xml:space="preserve"> </w:t>
      </w:r>
      <w:r w:rsidRPr="007D2D01">
        <w:rPr>
          <w:color w:val="333333"/>
        </w:rPr>
        <w:t>nor</w:t>
      </w:r>
      <w:r w:rsidRPr="007D2D01">
        <w:rPr>
          <w:color w:val="333333"/>
          <w:spacing w:val="39"/>
        </w:rPr>
        <w:t xml:space="preserve"> </w:t>
      </w:r>
      <w:r w:rsidRPr="007D2D01">
        <w:rPr>
          <w:color w:val="333333"/>
        </w:rPr>
        <w:t>is</w:t>
      </w:r>
      <w:r w:rsidRPr="007D2D01">
        <w:rPr>
          <w:color w:val="333333"/>
          <w:spacing w:val="39"/>
        </w:rPr>
        <w:t xml:space="preserve"> </w:t>
      </w:r>
      <w:r w:rsidRPr="007D2D01">
        <w:rPr>
          <w:color w:val="333333"/>
        </w:rPr>
        <w:t>it</w:t>
      </w:r>
      <w:r w:rsidRPr="007D2D01">
        <w:rPr>
          <w:color w:val="333333"/>
          <w:spacing w:val="39"/>
        </w:rPr>
        <w:t xml:space="preserve"> </w:t>
      </w:r>
      <w:r w:rsidRPr="007D2D01">
        <w:rPr>
          <w:color w:val="333333"/>
        </w:rPr>
        <w:t>currently</w:t>
      </w:r>
      <w:r w:rsidRPr="007D2D01">
        <w:rPr>
          <w:color w:val="333333"/>
          <w:spacing w:val="39"/>
        </w:rPr>
        <w:t xml:space="preserve"> </w:t>
      </w:r>
      <w:r w:rsidRPr="007D2D01">
        <w:rPr>
          <w:color w:val="333333"/>
          <w:spacing w:val="-2"/>
        </w:rPr>
        <w:t>under</w:t>
      </w:r>
      <w:r w:rsidR="006C34B8">
        <w:rPr>
          <w:color w:val="333333"/>
          <w:spacing w:val="-2"/>
        </w:rPr>
        <w:t xml:space="preserve"> </w:t>
      </w:r>
      <w:r w:rsidRPr="007D2D01">
        <w:rPr>
          <w:color w:val="333333"/>
        </w:rPr>
        <w:t>consideration for publication by any other journal. All authors have contributed significantly to the work and have approved the final version for submission. We have no conflicts of interest to disclose.</w:t>
      </w:r>
    </w:p>
    <w:p w14:paraId="21C5CE3C" w14:textId="24D68F34" w:rsidR="002E56D7" w:rsidRPr="007D2D01" w:rsidRDefault="00F43D95" w:rsidP="00981B99">
      <w:pPr>
        <w:pStyle w:val="BodyText"/>
        <w:spacing w:before="240" w:line="276" w:lineRule="auto"/>
        <w:jc w:val="both"/>
      </w:pPr>
      <w:r w:rsidRPr="007D2D01">
        <w:rPr>
          <w:color w:val="333333"/>
        </w:rPr>
        <w:t xml:space="preserve">Thank you for your time and for considering our manuscript. I look forward to hearing from </w:t>
      </w:r>
      <w:r w:rsidRPr="007D2D01">
        <w:rPr>
          <w:color w:val="333333"/>
          <w:spacing w:val="-4"/>
        </w:rPr>
        <w:t>you.</w:t>
      </w:r>
    </w:p>
    <w:p w14:paraId="3C859788" w14:textId="77777777" w:rsidR="002E56D7" w:rsidRPr="007D2D01" w:rsidRDefault="002E56D7" w:rsidP="00981B99">
      <w:pPr>
        <w:pStyle w:val="BodyText"/>
        <w:spacing w:line="276" w:lineRule="auto"/>
        <w:jc w:val="both"/>
      </w:pPr>
    </w:p>
    <w:p w14:paraId="6C131E09" w14:textId="77777777" w:rsidR="002E56D7" w:rsidRDefault="00F43D95" w:rsidP="00981B99">
      <w:pPr>
        <w:pStyle w:val="BodyText"/>
        <w:spacing w:line="276" w:lineRule="auto"/>
        <w:jc w:val="both"/>
        <w:rPr>
          <w:color w:val="333333"/>
          <w:spacing w:val="-2"/>
        </w:rPr>
      </w:pPr>
      <w:r w:rsidRPr="007D2D01">
        <w:rPr>
          <w:color w:val="333333"/>
          <w:spacing w:val="-2"/>
        </w:rPr>
        <w:t>Sincerely,</w:t>
      </w:r>
    </w:p>
    <w:p w14:paraId="0DFAC27F" w14:textId="77777777" w:rsidR="00981B99" w:rsidRDefault="00981B99" w:rsidP="00981B99">
      <w:pPr>
        <w:pStyle w:val="Heading1"/>
        <w:spacing w:line="276" w:lineRule="auto"/>
        <w:ind w:left="0"/>
        <w:jc w:val="both"/>
        <w:rPr>
          <w:color w:val="333333"/>
          <w:spacing w:val="-2"/>
          <w:u w:val="none"/>
        </w:rPr>
      </w:pPr>
    </w:p>
    <w:p w14:paraId="712D9220" w14:textId="6CDDA473" w:rsidR="00AC6445" w:rsidRPr="007D2D01" w:rsidRDefault="00AC6445" w:rsidP="00981B99">
      <w:pPr>
        <w:pStyle w:val="Heading1"/>
        <w:spacing w:line="276" w:lineRule="auto"/>
        <w:ind w:left="0"/>
        <w:jc w:val="both"/>
        <w:rPr>
          <w:u w:val="none"/>
        </w:rPr>
      </w:pPr>
      <w:r>
        <w:rPr>
          <w:color w:val="333333"/>
          <w:spacing w:val="-2"/>
          <w:u w:val="none"/>
        </w:rPr>
        <w:t xml:space="preserve">(Corresponding Author </w:t>
      </w:r>
      <w:r w:rsidRPr="007D2D01">
        <w:rPr>
          <w:color w:val="333333"/>
          <w:spacing w:val="-2"/>
          <w:u w:val="none"/>
        </w:rPr>
        <w:t>Full</w:t>
      </w:r>
      <w:r w:rsidRPr="007D2D01">
        <w:rPr>
          <w:color w:val="333333"/>
          <w:spacing w:val="-3"/>
          <w:u w:val="none"/>
        </w:rPr>
        <w:t xml:space="preserve"> </w:t>
      </w:r>
      <w:r w:rsidRPr="007D2D01">
        <w:rPr>
          <w:color w:val="333333"/>
          <w:spacing w:val="-4"/>
          <w:u w:val="none"/>
        </w:rPr>
        <w:t>Name</w:t>
      </w:r>
      <w:r>
        <w:rPr>
          <w:color w:val="333333"/>
          <w:spacing w:val="-4"/>
          <w:u w:val="none"/>
        </w:rPr>
        <w:t>)</w:t>
      </w:r>
    </w:p>
    <w:p w14:paraId="68863778" w14:textId="77777777" w:rsidR="00AC6445" w:rsidRDefault="00AC6445" w:rsidP="00981B99">
      <w:pPr>
        <w:pStyle w:val="BodyText"/>
        <w:spacing w:line="276" w:lineRule="auto"/>
        <w:jc w:val="both"/>
        <w:rPr>
          <w:color w:val="333333"/>
        </w:rPr>
      </w:pPr>
      <w:r w:rsidRPr="007D2D01">
        <w:rPr>
          <w:color w:val="333333"/>
        </w:rPr>
        <w:t>Corresponding</w:t>
      </w:r>
      <w:r w:rsidRPr="007D2D01">
        <w:rPr>
          <w:color w:val="333333"/>
          <w:spacing w:val="-12"/>
        </w:rPr>
        <w:t xml:space="preserve"> </w:t>
      </w:r>
      <w:r w:rsidRPr="007D2D01">
        <w:rPr>
          <w:color w:val="333333"/>
        </w:rPr>
        <w:t>Author</w:t>
      </w:r>
    </w:p>
    <w:p w14:paraId="7C4BD0F4" w14:textId="21A1ECE8" w:rsidR="00AC6445" w:rsidRDefault="00AC6445" w:rsidP="00981B99">
      <w:pPr>
        <w:pStyle w:val="BodyText"/>
        <w:spacing w:line="276" w:lineRule="auto"/>
        <w:jc w:val="both"/>
        <w:rPr>
          <w:color w:val="333333"/>
          <w:spacing w:val="-2"/>
        </w:rPr>
      </w:pPr>
      <w:r>
        <w:rPr>
          <w:color w:val="333333"/>
          <w:spacing w:val="-2"/>
        </w:rPr>
        <w:t>(</w:t>
      </w:r>
      <w:r w:rsidRPr="007D2D01">
        <w:rPr>
          <w:color w:val="333333"/>
          <w:spacing w:val="-2"/>
        </w:rPr>
        <w:t>Your</w:t>
      </w:r>
      <w:r w:rsidRPr="007D2D01">
        <w:rPr>
          <w:color w:val="333333"/>
          <w:spacing w:val="-13"/>
        </w:rPr>
        <w:t xml:space="preserve"> </w:t>
      </w:r>
      <w:r w:rsidRPr="007D2D01">
        <w:rPr>
          <w:color w:val="333333"/>
          <w:spacing w:val="-2"/>
        </w:rPr>
        <w:t>Academic</w:t>
      </w:r>
      <w:r w:rsidRPr="007D2D01">
        <w:rPr>
          <w:color w:val="333333"/>
          <w:spacing w:val="-10"/>
        </w:rPr>
        <w:t xml:space="preserve"> </w:t>
      </w:r>
      <w:r w:rsidRPr="007D2D01">
        <w:rPr>
          <w:color w:val="333333"/>
          <w:spacing w:val="-2"/>
        </w:rPr>
        <w:t>Title/Position</w:t>
      </w:r>
      <w:r>
        <w:rPr>
          <w:color w:val="333333"/>
          <w:spacing w:val="-2"/>
        </w:rPr>
        <w:t>)</w:t>
      </w:r>
    </w:p>
    <w:p w14:paraId="039C203F" w14:textId="4D09D37E" w:rsidR="00AC6445" w:rsidRDefault="00AC6445" w:rsidP="00981B99">
      <w:pPr>
        <w:pStyle w:val="BodyText"/>
        <w:spacing w:line="276" w:lineRule="auto"/>
        <w:jc w:val="both"/>
        <w:rPr>
          <w:color w:val="333333"/>
        </w:rPr>
      </w:pPr>
      <w:r>
        <w:rPr>
          <w:color w:val="333333"/>
        </w:rPr>
        <w:t>(</w:t>
      </w:r>
      <w:r w:rsidRPr="007D2D01">
        <w:rPr>
          <w:color w:val="333333"/>
        </w:rPr>
        <w:t>Department Name</w:t>
      </w:r>
      <w:r>
        <w:rPr>
          <w:color w:val="333333"/>
        </w:rPr>
        <w:t>)</w:t>
      </w:r>
    </w:p>
    <w:p w14:paraId="178DD141" w14:textId="54D5C46A" w:rsidR="00AC6445" w:rsidRPr="007D2D01" w:rsidRDefault="00AC6445" w:rsidP="00981B99">
      <w:pPr>
        <w:pStyle w:val="BodyText"/>
        <w:spacing w:line="276" w:lineRule="auto"/>
        <w:jc w:val="both"/>
      </w:pPr>
      <w:r>
        <w:rPr>
          <w:color w:val="333333"/>
        </w:rPr>
        <w:t>(</w:t>
      </w:r>
      <w:r w:rsidRPr="007D2D01">
        <w:rPr>
          <w:color w:val="333333"/>
        </w:rPr>
        <w:t>University/Institution Name</w:t>
      </w:r>
      <w:r>
        <w:rPr>
          <w:color w:val="333333"/>
        </w:rPr>
        <w:t>), (</w:t>
      </w:r>
      <w:r w:rsidRPr="007D2D01">
        <w:rPr>
          <w:color w:val="333333"/>
        </w:rPr>
        <w:t>City, State, Country</w:t>
      </w:r>
      <w:r>
        <w:rPr>
          <w:color w:val="333333"/>
        </w:rPr>
        <w:t>)</w:t>
      </w:r>
    </w:p>
    <w:p w14:paraId="36A15F37" w14:textId="18EFE162" w:rsidR="00AC6445" w:rsidRDefault="00AC6445" w:rsidP="00981B99">
      <w:pPr>
        <w:pStyle w:val="BodyText"/>
        <w:spacing w:line="276" w:lineRule="auto"/>
        <w:jc w:val="both"/>
        <w:rPr>
          <w:color w:val="333333"/>
        </w:rPr>
      </w:pPr>
      <w:r>
        <w:rPr>
          <w:color w:val="333333"/>
        </w:rPr>
        <w:t>(</w:t>
      </w:r>
      <w:r w:rsidRPr="007D2D01">
        <w:rPr>
          <w:color w:val="333333"/>
        </w:rPr>
        <w:t>Email</w:t>
      </w:r>
      <w:r w:rsidRPr="007D2D01">
        <w:rPr>
          <w:color w:val="333333"/>
          <w:spacing w:val="-12"/>
        </w:rPr>
        <w:t xml:space="preserve"> </w:t>
      </w:r>
      <w:r w:rsidRPr="007D2D01">
        <w:rPr>
          <w:color w:val="333333"/>
        </w:rPr>
        <w:t>Address</w:t>
      </w:r>
      <w:r>
        <w:rPr>
          <w:color w:val="333333"/>
        </w:rPr>
        <w:t>)</w:t>
      </w:r>
    </w:p>
    <w:p w14:paraId="67CE8816" w14:textId="1C87D455" w:rsidR="00AC6445" w:rsidRDefault="00AC6445" w:rsidP="00981B99">
      <w:pPr>
        <w:pStyle w:val="BodyText"/>
        <w:spacing w:line="276" w:lineRule="auto"/>
        <w:jc w:val="both"/>
        <w:rPr>
          <w:color w:val="333333"/>
          <w:spacing w:val="-2"/>
        </w:rPr>
      </w:pPr>
      <w:r>
        <w:rPr>
          <w:color w:val="333333"/>
        </w:rPr>
        <w:t>(</w:t>
      </w:r>
      <w:r w:rsidRPr="007D2D01">
        <w:rPr>
          <w:color w:val="333333"/>
        </w:rPr>
        <w:t>Phone</w:t>
      </w:r>
      <w:r>
        <w:rPr>
          <w:color w:val="333333"/>
        </w:rPr>
        <w:t xml:space="preserve"> </w:t>
      </w:r>
      <w:r w:rsidRPr="007D2D01">
        <w:rPr>
          <w:color w:val="333333"/>
          <w:spacing w:val="-2"/>
        </w:rPr>
        <w:t>Number</w:t>
      </w:r>
      <w:r>
        <w:rPr>
          <w:color w:val="333333"/>
          <w:spacing w:val="-2"/>
        </w:rPr>
        <w:t>)</w:t>
      </w:r>
    </w:p>
    <w:p w14:paraId="63004081" w14:textId="0E39E457" w:rsidR="0010289E" w:rsidRPr="007D2D01" w:rsidRDefault="0010289E" w:rsidP="00981B99">
      <w:pPr>
        <w:pStyle w:val="BodyText"/>
        <w:spacing w:line="276" w:lineRule="auto"/>
        <w:jc w:val="both"/>
      </w:pPr>
      <w:r>
        <w:rPr>
          <w:color w:val="333333"/>
          <w:spacing w:val="-2"/>
        </w:rPr>
        <w:t>(ORCID ID)</w:t>
      </w:r>
    </w:p>
    <w:p w14:paraId="7CE137A8" w14:textId="77777777" w:rsidR="002E56D7" w:rsidRPr="007D2D01" w:rsidRDefault="002E56D7" w:rsidP="00981B99">
      <w:pPr>
        <w:pStyle w:val="BodyText"/>
        <w:spacing w:line="276" w:lineRule="auto"/>
        <w:jc w:val="both"/>
      </w:pPr>
    </w:p>
    <w:p w14:paraId="6955F686" w14:textId="74A26BE4" w:rsidR="002E56D7" w:rsidRPr="007D2D01" w:rsidRDefault="002E56D7" w:rsidP="0010289E"/>
    <w:sectPr w:rsidR="002E56D7" w:rsidRPr="007D2D01">
      <w:headerReference w:type="default" r:id="rId7"/>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798F" w14:textId="77777777" w:rsidR="00FC7731" w:rsidRDefault="00FC7731" w:rsidP="008B531F">
      <w:r>
        <w:separator/>
      </w:r>
    </w:p>
  </w:endnote>
  <w:endnote w:type="continuationSeparator" w:id="0">
    <w:p w14:paraId="035570F8" w14:textId="77777777" w:rsidR="00FC7731" w:rsidRDefault="00FC7731" w:rsidP="008B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9544" w14:textId="77777777" w:rsidR="00FC7731" w:rsidRDefault="00FC7731" w:rsidP="008B531F">
      <w:r>
        <w:separator/>
      </w:r>
    </w:p>
  </w:footnote>
  <w:footnote w:type="continuationSeparator" w:id="0">
    <w:p w14:paraId="732EBD68" w14:textId="77777777" w:rsidR="00FC7731" w:rsidRDefault="00FC7731" w:rsidP="008B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929A" w14:textId="041D4551" w:rsidR="008B531F" w:rsidRDefault="00E7707A" w:rsidP="006A2AA4">
    <w:pPr>
      <w:pStyle w:val="Header"/>
      <w:jc w:val="right"/>
    </w:pPr>
    <w:r>
      <w:rPr>
        <w:noProof/>
      </w:rPr>
      <w:drawing>
        <wp:anchor distT="0" distB="0" distL="114300" distR="114300" simplePos="0" relativeHeight="251659264" behindDoc="0" locked="0" layoutInCell="1" allowOverlap="1" wp14:anchorId="71AC06B1" wp14:editId="71B96F9E">
          <wp:simplePos x="0" y="0"/>
          <wp:positionH relativeFrom="margin">
            <wp:posOffset>0</wp:posOffset>
          </wp:positionH>
          <wp:positionV relativeFrom="margin">
            <wp:posOffset>-717550</wp:posOffset>
          </wp:positionV>
          <wp:extent cx="622300" cy="635000"/>
          <wp:effectExtent l="0" t="0" r="6350" b="0"/>
          <wp:wrapSquare wrapText="bothSides"/>
          <wp:docPr id="2055019805" name="Picture 3" descr="Riphah International Universit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phah International University - Wikip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7092" t="5320" r="6029" b="6029"/>
                  <a:stretch>
                    <a:fillRect/>
                  </a:stretch>
                </pic:blipFill>
                <pic:spPr bwMode="auto">
                  <a:xfrm>
                    <a:off x="0" y="0"/>
                    <a:ext cx="622300" cy="635000"/>
                  </a:xfrm>
                  <a:prstGeom prst="rect">
                    <a:avLst/>
                  </a:prstGeom>
                  <a:noFill/>
                  <a:ln>
                    <a:noFill/>
                  </a:ln>
                  <a:extLst>
                    <a:ext uri="{53640926-AAD7-44D8-BBD7-CCE9431645EC}">
                      <a14:shadowObscured xmlns:a14="http://schemas.microsoft.com/office/drawing/2010/main"/>
                    </a:ext>
                  </a:extLst>
                </pic:spPr>
              </pic:pic>
            </a:graphicData>
          </a:graphic>
        </wp:anchor>
      </w:drawing>
    </w:r>
    <w:r w:rsidR="006A2AA4" w:rsidRPr="006A2AA4">
      <w:rPr>
        <w:noProof/>
      </w:rPr>
      <w:drawing>
        <wp:anchor distT="0" distB="0" distL="114300" distR="114300" simplePos="0" relativeHeight="251658240" behindDoc="0" locked="0" layoutInCell="1" allowOverlap="1" wp14:anchorId="22D13210" wp14:editId="548327EF">
          <wp:simplePos x="0" y="0"/>
          <wp:positionH relativeFrom="margin">
            <wp:posOffset>5610860</wp:posOffset>
          </wp:positionH>
          <wp:positionV relativeFrom="margin">
            <wp:posOffset>-768350</wp:posOffset>
          </wp:positionV>
          <wp:extent cx="827405" cy="717550"/>
          <wp:effectExtent l="0" t="0" r="0" b="6350"/>
          <wp:wrapSquare wrapText="bothSides"/>
          <wp:docPr id="1946618971" name="Picture 1" descr="Riphah Journal... - Riphah Journal of Allied Health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phah Journal... - Riphah Journal of Allied Health Sciences"/>
                  <pic:cNvPicPr>
                    <a:picLocks noChangeAspect="1" noChangeArrowheads="1"/>
                  </pic:cNvPicPr>
                </pic:nvPicPr>
                <pic:blipFill rotWithShape="1">
                  <a:blip r:embed="rId2">
                    <a:extLst>
                      <a:ext uri="{28A0092B-C50C-407E-A947-70E740481C1C}">
                        <a14:useLocalDpi xmlns:a14="http://schemas.microsoft.com/office/drawing/2010/main" val="0"/>
                      </a:ext>
                    </a:extLst>
                  </a:blip>
                  <a:srcRect l="10089" t="13947" r="9495" b="16321"/>
                  <a:stretch>
                    <a:fillRect/>
                  </a:stretch>
                </pic:blipFill>
                <pic:spPr bwMode="auto">
                  <a:xfrm>
                    <a:off x="0" y="0"/>
                    <a:ext cx="827405" cy="717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0C0F"/>
    <w:multiLevelType w:val="hybridMultilevel"/>
    <w:tmpl w:val="06A2C28C"/>
    <w:lvl w:ilvl="0" w:tplc="073A7E2C">
      <w:numFmt w:val="bullet"/>
      <w:lvlText w:val="•"/>
      <w:lvlJc w:val="left"/>
      <w:pPr>
        <w:ind w:left="225" w:hanging="121"/>
      </w:pPr>
      <w:rPr>
        <w:rFonts w:ascii="Times New Roman" w:eastAsia="Times New Roman" w:hAnsi="Times New Roman" w:cs="Times New Roman" w:hint="default"/>
        <w:b w:val="0"/>
        <w:bCs w:val="0"/>
        <w:i w:val="0"/>
        <w:iCs w:val="0"/>
        <w:color w:val="333333"/>
        <w:w w:val="100"/>
        <w:sz w:val="20"/>
        <w:szCs w:val="20"/>
        <w:lang w:val="en-US" w:eastAsia="en-US" w:bidi="ar-SA"/>
      </w:rPr>
    </w:lvl>
    <w:lvl w:ilvl="1" w:tplc="C81A01FC">
      <w:numFmt w:val="bullet"/>
      <w:lvlText w:val="•"/>
      <w:lvlJc w:val="left"/>
      <w:pPr>
        <w:ind w:left="1155" w:hanging="121"/>
      </w:pPr>
      <w:rPr>
        <w:rFonts w:hint="default"/>
        <w:lang w:val="en-US" w:eastAsia="en-US" w:bidi="ar-SA"/>
      </w:rPr>
    </w:lvl>
    <w:lvl w:ilvl="2" w:tplc="890273F8">
      <w:numFmt w:val="bullet"/>
      <w:lvlText w:val="•"/>
      <w:lvlJc w:val="left"/>
      <w:pPr>
        <w:ind w:left="2091" w:hanging="121"/>
      </w:pPr>
      <w:rPr>
        <w:rFonts w:hint="default"/>
        <w:lang w:val="en-US" w:eastAsia="en-US" w:bidi="ar-SA"/>
      </w:rPr>
    </w:lvl>
    <w:lvl w:ilvl="3" w:tplc="5F20AD12">
      <w:numFmt w:val="bullet"/>
      <w:lvlText w:val="•"/>
      <w:lvlJc w:val="left"/>
      <w:pPr>
        <w:ind w:left="3027" w:hanging="121"/>
      </w:pPr>
      <w:rPr>
        <w:rFonts w:hint="default"/>
        <w:lang w:val="en-US" w:eastAsia="en-US" w:bidi="ar-SA"/>
      </w:rPr>
    </w:lvl>
    <w:lvl w:ilvl="4" w:tplc="FF60A06A">
      <w:numFmt w:val="bullet"/>
      <w:lvlText w:val="•"/>
      <w:lvlJc w:val="left"/>
      <w:pPr>
        <w:ind w:left="3963" w:hanging="121"/>
      </w:pPr>
      <w:rPr>
        <w:rFonts w:hint="default"/>
        <w:lang w:val="en-US" w:eastAsia="en-US" w:bidi="ar-SA"/>
      </w:rPr>
    </w:lvl>
    <w:lvl w:ilvl="5" w:tplc="751887EE">
      <w:numFmt w:val="bullet"/>
      <w:lvlText w:val="•"/>
      <w:lvlJc w:val="left"/>
      <w:pPr>
        <w:ind w:left="4898" w:hanging="121"/>
      </w:pPr>
      <w:rPr>
        <w:rFonts w:hint="default"/>
        <w:lang w:val="en-US" w:eastAsia="en-US" w:bidi="ar-SA"/>
      </w:rPr>
    </w:lvl>
    <w:lvl w:ilvl="6" w:tplc="20DE62E2">
      <w:numFmt w:val="bullet"/>
      <w:lvlText w:val="•"/>
      <w:lvlJc w:val="left"/>
      <w:pPr>
        <w:ind w:left="5834" w:hanging="121"/>
      </w:pPr>
      <w:rPr>
        <w:rFonts w:hint="default"/>
        <w:lang w:val="en-US" w:eastAsia="en-US" w:bidi="ar-SA"/>
      </w:rPr>
    </w:lvl>
    <w:lvl w:ilvl="7" w:tplc="0FF220BE">
      <w:numFmt w:val="bullet"/>
      <w:lvlText w:val="•"/>
      <w:lvlJc w:val="left"/>
      <w:pPr>
        <w:ind w:left="6770" w:hanging="121"/>
      </w:pPr>
      <w:rPr>
        <w:rFonts w:hint="default"/>
        <w:lang w:val="en-US" w:eastAsia="en-US" w:bidi="ar-SA"/>
      </w:rPr>
    </w:lvl>
    <w:lvl w:ilvl="8" w:tplc="9D821348">
      <w:numFmt w:val="bullet"/>
      <w:lvlText w:val="•"/>
      <w:lvlJc w:val="left"/>
      <w:pPr>
        <w:ind w:left="7706" w:hanging="121"/>
      </w:pPr>
      <w:rPr>
        <w:rFonts w:hint="default"/>
        <w:lang w:val="en-US" w:eastAsia="en-US" w:bidi="ar-SA"/>
      </w:rPr>
    </w:lvl>
  </w:abstractNum>
  <w:abstractNum w:abstractNumId="1" w15:restartNumberingAfterBreak="0">
    <w:nsid w:val="6EF27717"/>
    <w:multiLevelType w:val="hybridMultilevel"/>
    <w:tmpl w:val="1CD450C6"/>
    <w:lvl w:ilvl="0" w:tplc="3626D840">
      <w:start w:val="1"/>
      <w:numFmt w:val="decimal"/>
      <w:lvlText w:val="%1"/>
      <w:lvlJc w:val="left"/>
      <w:pPr>
        <w:ind w:left="1984" w:hanging="140"/>
        <w:jc w:val="right"/>
      </w:pPr>
      <w:rPr>
        <w:rFonts w:ascii="Times New Roman" w:eastAsia="Times New Roman" w:hAnsi="Times New Roman" w:cs="Times New Roman" w:hint="default"/>
        <w:b w:val="0"/>
        <w:bCs w:val="0"/>
        <w:i/>
        <w:iCs/>
        <w:color w:val="444444"/>
        <w:w w:val="100"/>
        <w:position w:val="9"/>
        <w:sz w:val="18"/>
        <w:szCs w:val="18"/>
        <w:lang w:val="en-US" w:eastAsia="en-US" w:bidi="ar-SA"/>
      </w:rPr>
    </w:lvl>
    <w:lvl w:ilvl="1" w:tplc="B33A3340">
      <w:numFmt w:val="bullet"/>
      <w:lvlText w:val="•"/>
      <w:lvlJc w:val="left"/>
      <w:pPr>
        <w:ind w:left="2712" w:hanging="140"/>
      </w:pPr>
      <w:rPr>
        <w:rFonts w:hint="default"/>
        <w:lang w:val="en-US" w:eastAsia="en-US" w:bidi="ar-SA"/>
      </w:rPr>
    </w:lvl>
    <w:lvl w:ilvl="2" w:tplc="A3CE9E64">
      <w:numFmt w:val="bullet"/>
      <w:lvlText w:val="•"/>
      <w:lvlJc w:val="left"/>
      <w:pPr>
        <w:ind w:left="3445" w:hanging="140"/>
      </w:pPr>
      <w:rPr>
        <w:rFonts w:hint="default"/>
        <w:lang w:val="en-US" w:eastAsia="en-US" w:bidi="ar-SA"/>
      </w:rPr>
    </w:lvl>
    <w:lvl w:ilvl="3" w:tplc="0C52E3A8">
      <w:numFmt w:val="bullet"/>
      <w:lvlText w:val="•"/>
      <w:lvlJc w:val="left"/>
      <w:pPr>
        <w:ind w:left="4177" w:hanging="140"/>
      </w:pPr>
      <w:rPr>
        <w:rFonts w:hint="default"/>
        <w:lang w:val="en-US" w:eastAsia="en-US" w:bidi="ar-SA"/>
      </w:rPr>
    </w:lvl>
    <w:lvl w:ilvl="4" w:tplc="1F124C12">
      <w:numFmt w:val="bullet"/>
      <w:lvlText w:val="•"/>
      <w:lvlJc w:val="left"/>
      <w:pPr>
        <w:ind w:left="4910" w:hanging="140"/>
      </w:pPr>
      <w:rPr>
        <w:rFonts w:hint="default"/>
        <w:lang w:val="en-US" w:eastAsia="en-US" w:bidi="ar-SA"/>
      </w:rPr>
    </w:lvl>
    <w:lvl w:ilvl="5" w:tplc="9DAA013A">
      <w:numFmt w:val="bullet"/>
      <w:lvlText w:val="•"/>
      <w:lvlJc w:val="left"/>
      <w:pPr>
        <w:ind w:left="5642" w:hanging="140"/>
      </w:pPr>
      <w:rPr>
        <w:rFonts w:hint="default"/>
        <w:lang w:val="en-US" w:eastAsia="en-US" w:bidi="ar-SA"/>
      </w:rPr>
    </w:lvl>
    <w:lvl w:ilvl="6" w:tplc="7D78CECE">
      <w:numFmt w:val="bullet"/>
      <w:lvlText w:val="•"/>
      <w:lvlJc w:val="left"/>
      <w:pPr>
        <w:ind w:left="6375" w:hanging="140"/>
      </w:pPr>
      <w:rPr>
        <w:rFonts w:hint="default"/>
        <w:lang w:val="en-US" w:eastAsia="en-US" w:bidi="ar-SA"/>
      </w:rPr>
    </w:lvl>
    <w:lvl w:ilvl="7" w:tplc="2D5EE0A8">
      <w:numFmt w:val="bullet"/>
      <w:lvlText w:val="•"/>
      <w:lvlJc w:val="left"/>
      <w:pPr>
        <w:ind w:left="7107" w:hanging="140"/>
      </w:pPr>
      <w:rPr>
        <w:rFonts w:hint="default"/>
        <w:lang w:val="en-US" w:eastAsia="en-US" w:bidi="ar-SA"/>
      </w:rPr>
    </w:lvl>
    <w:lvl w:ilvl="8" w:tplc="40D0C396">
      <w:numFmt w:val="bullet"/>
      <w:lvlText w:val="•"/>
      <w:lvlJc w:val="left"/>
      <w:pPr>
        <w:ind w:left="7840" w:hanging="140"/>
      </w:pPr>
      <w:rPr>
        <w:rFonts w:hint="default"/>
        <w:lang w:val="en-US" w:eastAsia="en-US" w:bidi="ar-SA"/>
      </w:rPr>
    </w:lvl>
  </w:abstractNum>
  <w:num w:numId="1" w16cid:durableId="2104916488">
    <w:abstractNumId w:val="0"/>
  </w:num>
  <w:num w:numId="2" w16cid:durableId="77275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D7"/>
    <w:rsid w:val="00015F8A"/>
    <w:rsid w:val="00066E55"/>
    <w:rsid w:val="00073F35"/>
    <w:rsid w:val="000E1348"/>
    <w:rsid w:val="0010289E"/>
    <w:rsid w:val="001365D9"/>
    <w:rsid w:val="00152306"/>
    <w:rsid w:val="00197045"/>
    <w:rsid w:val="002618F2"/>
    <w:rsid w:val="002A3911"/>
    <w:rsid w:val="002E56D7"/>
    <w:rsid w:val="003623F1"/>
    <w:rsid w:val="0037585B"/>
    <w:rsid w:val="003C1B71"/>
    <w:rsid w:val="00483A9D"/>
    <w:rsid w:val="0058043D"/>
    <w:rsid w:val="0058463D"/>
    <w:rsid w:val="006A2AA4"/>
    <w:rsid w:val="006C34B8"/>
    <w:rsid w:val="006F2CC4"/>
    <w:rsid w:val="007068C8"/>
    <w:rsid w:val="00791E95"/>
    <w:rsid w:val="007D2D01"/>
    <w:rsid w:val="00832C74"/>
    <w:rsid w:val="008B531F"/>
    <w:rsid w:val="008B7886"/>
    <w:rsid w:val="008B78DD"/>
    <w:rsid w:val="00981B99"/>
    <w:rsid w:val="00A87FFA"/>
    <w:rsid w:val="00AC6445"/>
    <w:rsid w:val="00AE2831"/>
    <w:rsid w:val="00BF7416"/>
    <w:rsid w:val="00C660E9"/>
    <w:rsid w:val="00CB6FD0"/>
    <w:rsid w:val="00E30B50"/>
    <w:rsid w:val="00E7707A"/>
    <w:rsid w:val="00EA600F"/>
    <w:rsid w:val="00F43D95"/>
    <w:rsid w:val="00F47D4D"/>
    <w:rsid w:val="00FC77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8A3A4"/>
  <w15:docId w15:val="{4143C63D-C162-4C41-B901-8930ACA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509C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B531F"/>
    <w:pPr>
      <w:tabs>
        <w:tab w:val="center" w:pos="4513"/>
        <w:tab w:val="right" w:pos="9026"/>
      </w:tabs>
    </w:pPr>
  </w:style>
  <w:style w:type="character" w:customStyle="1" w:styleId="HeaderChar">
    <w:name w:val="Header Char"/>
    <w:basedOn w:val="DefaultParagraphFont"/>
    <w:link w:val="Header"/>
    <w:uiPriority w:val="99"/>
    <w:rsid w:val="008B531F"/>
    <w:rPr>
      <w:rFonts w:ascii="Times New Roman" w:eastAsia="Times New Roman" w:hAnsi="Times New Roman" w:cs="Times New Roman"/>
    </w:rPr>
  </w:style>
  <w:style w:type="paragraph" w:styleId="Footer">
    <w:name w:val="footer"/>
    <w:basedOn w:val="Normal"/>
    <w:link w:val="FooterChar"/>
    <w:uiPriority w:val="99"/>
    <w:unhideWhenUsed/>
    <w:rsid w:val="008B531F"/>
    <w:pPr>
      <w:tabs>
        <w:tab w:val="center" w:pos="4513"/>
        <w:tab w:val="right" w:pos="9026"/>
      </w:tabs>
    </w:pPr>
  </w:style>
  <w:style w:type="character" w:customStyle="1" w:styleId="FooterChar">
    <w:name w:val="Footer Char"/>
    <w:basedOn w:val="DefaultParagraphFont"/>
    <w:link w:val="Footer"/>
    <w:uiPriority w:val="99"/>
    <w:rsid w:val="008B531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C6445"/>
    <w:rPr>
      <w:rFonts w:ascii="Times New Roman" w:eastAsia="Times New Roman" w:hAnsi="Times New Roman" w:cs="Times New Roman"/>
      <w:b/>
      <w:bCs/>
      <w:u w:val="single" w:color="000000"/>
    </w:rPr>
  </w:style>
  <w:style w:type="character" w:customStyle="1" w:styleId="BodyTextChar">
    <w:name w:val="Body Text Char"/>
    <w:basedOn w:val="DefaultParagraphFont"/>
    <w:link w:val="BodyText"/>
    <w:uiPriority w:val="1"/>
    <w:rsid w:val="00AC644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noohela khan</dc:creator>
  <cp:lastModifiedBy>Safia Firdous</cp:lastModifiedBy>
  <cp:revision>2</cp:revision>
  <dcterms:created xsi:type="dcterms:W3CDTF">2026-05-06T08:41:00Z</dcterms:created>
  <dcterms:modified xsi:type="dcterms:W3CDTF">2026-05-06T08:41:00Z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WeasyPrint 62.3</vt:lpwstr>
  </property>
</Properties>
</file>